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0001606158</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ASANA,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001-39495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7"/>
              </w:rPr>
              <w:t>633 Folsom Street, Suite 100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San Francisco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60" w:type="dxa"/>
            <w:vAlign w:val="bottom"/>
          </w:tcPr>
          <w:p>
            <w:pPr>
              <w:spacing w:after="0"/>
              <w:rPr>
                <w:sz w:val="13"/>
                <w:szCs w:val="13"/>
                <w:color w:val="auto"/>
              </w:rPr>
            </w:pPr>
          </w:p>
        </w:tc>
        <w:tc>
          <w:tcPr>
            <w:tcW w:w="354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94107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(415) 525-3888</w:t>
            </w:r>
          </w:p>
        </w:tc>
        <w:tc>
          <w:tcPr>
            <w:tcW w:w="0" w:type="dxa"/>
            <w:vAlign w:val="bottom"/>
          </w:tcPr>
          <w:p>
            <w:pPr>
              <w:spacing w:after="0"/>
              <w:rPr>
                <w:sz w:val="1"/>
                <w:szCs w:val="1"/>
                <w:color w:val="auto"/>
              </w:rPr>
            </w:pP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ANNE C RAIMONDI</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76093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1101106.34</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157538321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12/19/2025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12/20/2023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4491</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12/20/2023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03/20/2023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8701</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03/20/2023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09/20/2023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6640</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09/20/2023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03/20/2024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5782</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03/20/2024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09/20/2022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25444</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09/20/2022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06/20/2023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8185</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06/20/2023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06/20/2024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5574</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06/20/2024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09/20/2024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4564</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09/20/2024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12/20/2022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6712</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12/20/2022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-1661795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-1472565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-1283970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-1095375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-906780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-718820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-529590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-340995</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-153035</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ANNE C RAIMONDI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633 Folsom Street, Suite 100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12/18/2025 22198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322208.43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  94107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Raimondi Anne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633 Folsom Street, Suite 100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09/22/2025 28026</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397159.25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  94107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20" w:type="dxa"/>
            <w:vAlign w:val="bottom"/>
          </w:tcPr>
          <w:p>
            <w:pPr>
              <w:spacing w:after="0"/>
              <w:rPr>
                <w:sz w:val="24"/>
                <w:szCs w:val="24"/>
                <w:color w:val="auto"/>
              </w:rPr>
            </w:pP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12/19/2025</w:t>
            </w: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Anne Raimondi</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2025-12-19T16:25:27Z</dcterms:created>
  <dcterms:modified xsi:type="dcterms:W3CDTF">2025-12-19T16:25:27Z</dcterms:modified>
</cp:coreProperties>
</file>