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0002116850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0"/>
        <w:gridCol w:w="3755"/>
      </w:tblGrid>
      <w:tr>
        <w:trPr/>
        <w:tc>
          <w:tcPr>
            <w:tcW w:w="6450" w:type="dxa"/>
            <w:tcBorders/>
            <w:vAlign w:val="center"/>
          </w:tcPr>
          <w:p>
            <w:pPr>
              <w:pStyle w:val="TableContents"/>
              <w:bidi w:val="0"/>
              <w:spacing w:before="0" w:after="283"/>
              <w:jc w:val="left"/>
              <w:rPr/>
            </w:pPr>
            <w:r>
              <w:rPr/>
              <w:t>Name of Issuer</w:t>
            </w:r>
          </w:p>
        </w:tc>
        <w:tc>
          <w:tcPr>
            <w:tcW w:w="3755" w:type="dxa"/>
            <w:tcBorders/>
            <w:vAlign w:val="center"/>
          </w:tcPr>
          <w:p>
            <w:pPr>
              <w:pStyle w:val="TableContents"/>
              <w:bidi w:val="0"/>
              <w:spacing w:before="0" w:after="0"/>
              <w:jc w:val="left"/>
              <w:rPr/>
            </w:pPr>
            <w:r>
              <w:rPr/>
              <w:t>ASANA, INC.</w:t>
            </w:r>
          </w:p>
        </w:tc>
      </w:tr>
      <w:tr>
        <w:trPr/>
        <w:tc>
          <w:tcPr>
            <w:tcW w:w="6450" w:type="dxa"/>
            <w:tcBorders/>
            <w:vAlign w:val="center"/>
          </w:tcPr>
          <w:p>
            <w:pPr>
              <w:pStyle w:val="TableContents"/>
              <w:bidi w:val="0"/>
              <w:spacing w:before="0" w:after="283"/>
              <w:jc w:val="left"/>
              <w:rPr/>
            </w:pPr>
            <w:r>
              <w:rPr/>
              <w:t>SEC File Number</w:t>
            </w:r>
          </w:p>
        </w:tc>
        <w:tc>
          <w:tcPr>
            <w:tcW w:w="3755" w:type="dxa"/>
            <w:tcBorders/>
            <w:vAlign w:val="center"/>
          </w:tcPr>
          <w:p>
            <w:pPr>
              <w:pStyle w:val="TableContents"/>
              <w:bidi w:val="0"/>
              <w:spacing w:before="0" w:after="0"/>
              <w:jc w:val="left"/>
              <w:rPr/>
            </w:pPr>
            <w:r>
              <w:rPr/>
              <w:t>001-39495</w:t>
            </w:r>
          </w:p>
        </w:tc>
      </w:tr>
      <w:tr>
        <w:trPr/>
        <w:tc>
          <w:tcPr>
            <w:tcW w:w="6450" w:type="dxa"/>
            <w:tcBorders/>
            <w:vAlign w:val="center"/>
          </w:tcPr>
          <w:p>
            <w:pPr>
              <w:pStyle w:val="TableContents"/>
              <w:bidi w:val="0"/>
              <w:spacing w:before="0" w:after="283"/>
              <w:jc w:val="left"/>
              <w:rPr/>
            </w:pPr>
            <w:r>
              <w:rPr/>
              <w:t>Address of Issuer</w:t>
            </w:r>
          </w:p>
        </w:tc>
        <w:tc>
          <w:tcPr>
            <w:tcW w:w="3755" w:type="dxa"/>
            <w:tcBorders/>
            <w:vAlign w:val="center"/>
          </w:tcPr>
          <w:p>
            <w:pPr>
              <w:pStyle w:val="TableContents"/>
              <w:bidi w:val="0"/>
              <w:spacing w:before="0" w:after="0"/>
              <w:jc w:val="left"/>
              <w:rPr/>
            </w:pPr>
            <w:r>
              <w:rPr/>
              <w:t>633 Folsom Street, Suite 100</w:t>
              <w:br/>
              <w:t>San Francisco</w:t>
              <w:br/>
              <w:t xml:space="preserve">CALIFORNIA </w:t>
              <w:br/>
              <w:t>94107</w:t>
            </w:r>
          </w:p>
        </w:tc>
      </w:tr>
      <w:tr>
        <w:trPr/>
        <w:tc>
          <w:tcPr>
            <w:tcW w:w="6450" w:type="dxa"/>
            <w:tcBorders/>
            <w:vAlign w:val="center"/>
          </w:tcPr>
          <w:p>
            <w:pPr>
              <w:pStyle w:val="TableContents"/>
              <w:bidi w:val="0"/>
              <w:spacing w:before="0" w:after="283"/>
              <w:jc w:val="left"/>
              <w:rPr/>
            </w:pPr>
            <w:r>
              <w:rPr/>
              <w:t>Phone</w:t>
            </w:r>
          </w:p>
        </w:tc>
        <w:tc>
          <w:tcPr>
            <w:tcW w:w="3755" w:type="dxa"/>
            <w:tcBorders/>
            <w:vAlign w:val="center"/>
          </w:tcPr>
          <w:p>
            <w:pPr>
              <w:pStyle w:val="TableContents"/>
              <w:bidi w:val="0"/>
              <w:spacing w:before="0" w:after="0"/>
              <w:jc w:val="left"/>
              <w:rPr/>
            </w:pPr>
            <w:r>
              <w:rPr/>
              <w:t>(415) 525-3888</w:t>
            </w:r>
          </w:p>
        </w:tc>
      </w:tr>
      <w:tr>
        <w:trPr/>
        <w:tc>
          <w:tcPr>
            <w:tcW w:w="6450" w:type="dxa"/>
            <w:tcBorders/>
            <w:vAlign w:val="center"/>
          </w:tcPr>
          <w:p>
            <w:pPr>
              <w:pStyle w:val="TableContents"/>
              <w:bidi w:val="0"/>
              <w:spacing w:before="0" w:after="283"/>
              <w:jc w:val="left"/>
              <w:rPr/>
            </w:pPr>
            <w:r>
              <w:rPr/>
              <w:t>Name of Person for Whose Account the Securities are To Be Sold</w:t>
            </w:r>
          </w:p>
        </w:tc>
        <w:tc>
          <w:tcPr>
            <w:tcW w:w="3755" w:type="dxa"/>
            <w:tcBorders/>
            <w:vAlign w:val="center"/>
          </w:tcPr>
          <w:p>
            <w:pPr>
              <w:pStyle w:val="TableContents"/>
              <w:bidi w:val="0"/>
              <w:spacing w:before="0" w:after="0"/>
              <w:jc w:val="left"/>
              <w:rPr/>
            </w:pPr>
            <w:r>
              <w:rPr/>
              <w:t>VERONICA SOSA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31154</w:t>
            </w:r>
          </w:p>
        </w:tc>
        <w:tc>
          <w:tcPr>
            <w:tcW w:w="1385" w:type="dxa"/>
            <w:tcBorders/>
            <w:vAlign w:val="center"/>
          </w:tcPr>
          <w:p>
            <w:pPr>
              <w:pStyle w:val="TableContents"/>
              <w:bidi w:val="0"/>
              <w:spacing w:before="0" w:after="283"/>
              <w:jc w:val="left"/>
              <w:rPr/>
            </w:pPr>
            <w:r>
              <w:rPr/>
              <w:t>358626.16</w:t>
            </w:r>
          </w:p>
        </w:tc>
        <w:tc>
          <w:tcPr>
            <w:tcW w:w="1559" w:type="dxa"/>
            <w:tcBorders/>
            <w:vAlign w:val="center"/>
          </w:tcPr>
          <w:p>
            <w:pPr>
              <w:pStyle w:val="TableContents"/>
              <w:bidi w:val="0"/>
              <w:spacing w:before="0" w:after="283"/>
              <w:jc w:val="left"/>
              <w:rPr/>
            </w:pPr>
            <w:r>
              <w:rPr/>
              <w:t>159441754</w:t>
            </w:r>
          </w:p>
        </w:tc>
        <w:tc>
          <w:tcPr>
            <w:tcW w:w="1570" w:type="dxa"/>
            <w:tcBorders/>
            <w:vAlign w:val="center"/>
          </w:tcPr>
          <w:p>
            <w:pPr>
              <w:pStyle w:val="TableContents"/>
              <w:bidi w:val="0"/>
              <w:spacing w:before="0" w:after="283"/>
              <w:jc w:val="left"/>
              <w:rPr/>
            </w:pPr>
            <w:r>
              <w:rPr/>
              <w:t>10/22/2026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12/20/2025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10811</w:t>
            </w:r>
          </w:p>
        </w:tc>
        <w:tc>
          <w:tcPr>
            <w:tcW w:w="1069" w:type="dxa"/>
            <w:tcBorders/>
            <w:vAlign w:val="center"/>
          </w:tcPr>
          <w:p>
            <w:pPr>
              <w:pStyle w:val="TableContents"/>
              <w:bidi w:val="0"/>
              <w:spacing w:before="0" w:after="283"/>
              <w:jc w:val="left"/>
              <w:rPr/>
            </w:pPr>
            <w:r>
              <w:rPr/>
              <w:t>12/20/2025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9641</w:t>
            </w:r>
          </w:p>
        </w:tc>
        <w:tc>
          <w:tcPr>
            <w:tcW w:w="1069" w:type="dxa"/>
            <w:tcBorders/>
            <w:vAlign w:val="center"/>
          </w:tcPr>
          <w:p>
            <w:pPr>
              <w:pStyle w:val="TableContents"/>
              <w:bidi w:val="0"/>
              <w:spacing w:before="0" w:after="283"/>
              <w:jc w:val="left"/>
              <w:rPr/>
            </w:pPr>
            <w:r>
              <w:rPr/>
              <w:t>03/20/2026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06/20/2026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10702</w:t>
            </w:r>
          </w:p>
        </w:tc>
        <w:tc>
          <w:tcPr>
            <w:tcW w:w="1069" w:type="dxa"/>
            <w:tcBorders/>
            <w:vAlign w:val="center"/>
          </w:tcPr>
          <w:p>
            <w:pPr>
              <w:pStyle w:val="TableContents"/>
              <w:bidi w:val="0"/>
              <w:spacing w:before="0" w:after="283"/>
              <w:jc w:val="left"/>
              <w:rPr/>
            </w:pPr>
            <w:r>
              <w:rPr/>
              <w:t>06/20/2026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89"/>
        <w:gridCol w:w="5316"/>
      </w:tblGrid>
      <w:tr>
        <w:trPr/>
        <w:tc>
          <w:tcPr>
            <w:tcW w:w="4889" w:type="dxa"/>
            <w:tcBorders/>
            <w:vAlign w:val="center"/>
          </w:tcPr>
          <w:p>
            <w:pPr>
              <w:pStyle w:val="TableContents"/>
              <w:bidi w:val="0"/>
              <w:spacing w:before="0" w:after="283"/>
              <w:jc w:val="left"/>
              <w:rPr/>
            </w:pPr>
            <w:r>
              <w:rPr/>
              <w:t>Remarks</w:t>
            </w:r>
          </w:p>
        </w:tc>
        <w:tc>
          <w:tcPr>
            <w:tcW w:w="5316" w:type="dxa"/>
            <w:tcBorders/>
            <w:vAlign w:val="center"/>
          </w:tcPr>
          <w:p>
            <w:pPr>
              <w:pStyle w:val="TableContents"/>
              <w:bidi w:val="0"/>
              <w:spacing w:before="0" w:after="283"/>
              <w:jc w:val="left"/>
              <w:rPr>
                <w:sz w:val="4"/>
                <w:szCs w:val="4"/>
              </w:rPr>
            </w:pPr>
            <w:r>
              <w:rPr>
                <w:sz w:val="4"/>
                <w:szCs w:val="4"/>
              </w:rPr>
            </w:r>
          </w:p>
        </w:tc>
      </w:tr>
      <w:tr>
        <w:trPr/>
        <w:tc>
          <w:tcPr>
            <w:tcW w:w="4889" w:type="dxa"/>
            <w:tcBorders/>
            <w:vAlign w:val="center"/>
          </w:tcPr>
          <w:p>
            <w:pPr>
              <w:pStyle w:val="TableContents"/>
              <w:bidi w:val="0"/>
              <w:spacing w:before="0" w:after="283"/>
              <w:jc w:val="left"/>
              <w:rPr/>
            </w:pPr>
            <w:r>
              <w:rPr/>
              <w:t>Date of Notice</w:t>
            </w:r>
          </w:p>
        </w:tc>
        <w:tc>
          <w:tcPr>
            <w:tcW w:w="5316" w:type="dxa"/>
            <w:tcBorders/>
            <w:vAlign w:val="center"/>
          </w:tcPr>
          <w:p>
            <w:pPr>
              <w:pStyle w:val="TableContents"/>
              <w:bidi w:val="0"/>
              <w:spacing w:before="0" w:after="0"/>
              <w:jc w:val="left"/>
              <w:rPr/>
            </w:pPr>
            <w:r>
              <w:rPr/>
              <w:t>10/22/2026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89" w:type="dxa"/>
            <w:tcBorders/>
            <w:vAlign w:val="center"/>
          </w:tcPr>
          <w:p>
            <w:pPr>
              <w:pStyle w:val="TableContents"/>
              <w:bidi w:val="0"/>
              <w:spacing w:before="0" w:after="283"/>
              <w:jc w:val="left"/>
              <w:rPr/>
            </w:pPr>
            <w:r>
              <w:rPr/>
              <w:t>Signature</w:t>
            </w:r>
          </w:p>
        </w:tc>
        <w:tc>
          <w:tcPr>
            <w:tcW w:w="5316" w:type="dxa"/>
            <w:tcBorders/>
            <w:vAlign w:val="center"/>
          </w:tcPr>
          <w:p>
            <w:pPr>
              <w:pStyle w:val="TableContents"/>
              <w:bidi w:val="0"/>
              <w:spacing w:before="0" w:after="0"/>
              <w:jc w:val="left"/>
              <w:rPr/>
            </w:pPr>
            <w:r>
              <w:rPr/>
              <w:t>/s/ Veronica Sosa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3039</Characters>
  <CharactersWithSpaces>3568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