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0001188898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5"/>
        <w:gridCol w:w="3840"/>
      </w:tblGrid>
      <w:tr>
        <w:trPr/>
        <w:tc>
          <w:tcPr>
            <w:tcW w:w="6365" w:type="dxa"/>
            <w:tcBorders/>
            <w:vAlign w:val="center"/>
          </w:tcPr>
          <w:p>
            <w:pPr>
              <w:pStyle w:val="TableContents"/>
              <w:bidi w:val="0"/>
              <w:spacing w:before="0" w:after="283"/>
              <w:jc w:val="left"/>
              <w:rPr/>
            </w:pPr>
            <w:r>
              <w:rPr/>
              <w:t>Name of Issuer</w:t>
            </w:r>
          </w:p>
        </w:tc>
        <w:tc>
          <w:tcPr>
            <w:tcW w:w="3840" w:type="dxa"/>
            <w:tcBorders/>
            <w:vAlign w:val="center"/>
          </w:tcPr>
          <w:p>
            <w:pPr>
              <w:pStyle w:val="TableContents"/>
              <w:bidi w:val="0"/>
              <w:spacing w:before="0" w:after="0"/>
              <w:jc w:val="left"/>
              <w:rPr/>
            </w:pPr>
            <w:r>
              <w:rPr/>
              <w:t>ASANA, INC.</w:t>
            </w:r>
          </w:p>
        </w:tc>
      </w:tr>
      <w:tr>
        <w:trPr/>
        <w:tc>
          <w:tcPr>
            <w:tcW w:w="6365" w:type="dxa"/>
            <w:tcBorders/>
            <w:vAlign w:val="center"/>
          </w:tcPr>
          <w:p>
            <w:pPr>
              <w:pStyle w:val="TableContents"/>
              <w:bidi w:val="0"/>
              <w:spacing w:before="0" w:after="283"/>
              <w:jc w:val="left"/>
              <w:rPr/>
            </w:pPr>
            <w:r>
              <w:rPr/>
              <w:t>SEC File Number</w:t>
            </w:r>
          </w:p>
        </w:tc>
        <w:tc>
          <w:tcPr>
            <w:tcW w:w="3840" w:type="dxa"/>
            <w:tcBorders/>
            <w:vAlign w:val="center"/>
          </w:tcPr>
          <w:p>
            <w:pPr>
              <w:pStyle w:val="TableContents"/>
              <w:bidi w:val="0"/>
              <w:spacing w:before="0" w:after="0"/>
              <w:jc w:val="left"/>
              <w:rPr/>
            </w:pPr>
            <w:r>
              <w:rPr/>
              <w:t>001-39495</w:t>
            </w:r>
          </w:p>
        </w:tc>
      </w:tr>
      <w:tr>
        <w:trPr/>
        <w:tc>
          <w:tcPr>
            <w:tcW w:w="6365" w:type="dxa"/>
            <w:tcBorders/>
            <w:vAlign w:val="center"/>
          </w:tcPr>
          <w:p>
            <w:pPr>
              <w:pStyle w:val="TableContents"/>
              <w:bidi w:val="0"/>
              <w:spacing w:before="0" w:after="283"/>
              <w:jc w:val="left"/>
              <w:rPr/>
            </w:pPr>
            <w:r>
              <w:rPr/>
              <w:t>Address of Issuer</w:t>
            </w:r>
          </w:p>
        </w:tc>
        <w:tc>
          <w:tcPr>
            <w:tcW w:w="3840" w:type="dxa"/>
            <w:tcBorders/>
            <w:vAlign w:val="center"/>
          </w:tcPr>
          <w:p>
            <w:pPr>
              <w:pStyle w:val="TableContents"/>
              <w:bidi w:val="0"/>
              <w:spacing w:before="0" w:after="0"/>
              <w:jc w:val="left"/>
              <w:rPr/>
            </w:pPr>
            <w:r>
              <w:rPr/>
              <w:t>633 Folsom Street, Suite 100</w:t>
              <w:br/>
              <w:t>San Francisco</w:t>
              <w:br/>
              <w:t xml:space="preserve">CALIFORNIA </w:t>
              <w:br/>
              <w:t>94107</w:t>
            </w:r>
          </w:p>
        </w:tc>
      </w:tr>
      <w:tr>
        <w:trPr/>
        <w:tc>
          <w:tcPr>
            <w:tcW w:w="6365" w:type="dxa"/>
            <w:tcBorders/>
            <w:vAlign w:val="center"/>
          </w:tcPr>
          <w:p>
            <w:pPr>
              <w:pStyle w:val="TableContents"/>
              <w:bidi w:val="0"/>
              <w:spacing w:before="0" w:after="283"/>
              <w:jc w:val="left"/>
              <w:rPr/>
            </w:pPr>
            <w:r>
              <w:rPr/>
              <w:t>Phone</w:t>
            </w:r>
          </w:p>
        </w:tc>
        <w:tc>
          <w:tcPr>
            <w:tcW w:w="3840" w:type="dxa"/>
            <w:tcBorders/>
            <w:vAlign w:val="center"/>
          </w:tcPr>
          <w:p>
            <w:pPr>
              <w:pStyle w:val="TableContents"/>
              <w:bidi w:val="0"/>
              <w:spacing w:before="0" w:after="0"/>
              <w:jc w:val="left"/>
              <w:rPr/>
            </w:pPr>
            <w:r>
              <w:rPr/>
              <w:t>(415) 525-3888</w:t>
            </w:r>
          </w:p>
        </w:tc>
      </w:tr>
      <w:tr>
        <w:trPr/>
        <w:tc>
          <w:tcPr>
            <w:tcW w:w="6365" w:type="dxa"/>
            <w:tcBorders/>
            <w:vAlign w:val="center"/>
          </w:tcPr>
          <w:p>
            <w:pPr>
              <w:pStyle w:val="TableContents"/>
              <w:bidi w:val="0"/>
              <w:spacing w:before="0" w:after="283"/>
              <w:jc w:val="left"/>
              <w:rPr/>
            </w:pPr>
            <w:r>
              <w:rPr/>
              <w:t>Name of Person for Whose Account the Securities are To Be Sold</w:t>
            </w:r>
          </w:p>
        </w:tc>
        <w:tc>
          <w:tcPr>
            <w:tcW w:w="3840" w:type="dxa"/>
            <w:tcBorders/>
            <w:vAlign w:val="center"/>
          </w:tcPr>
          <w:p>
            <w:pPr>
              <w:pStyle w:val="TableContents"/>
              <w:bidi w:val="0"/>
              <w:spacing w:before="0" w:after="0"/>
              <w:jc w:val="left"/>
              <w:rPr/>
            </w:pPr>
            <w:r>
              <w:rPr/>
              <w:t>LORRIE NORRINGTON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5" w:type="dxa"/>
            <w:tcBorders/>
            <w:vAlign w:val="center"/>
          </w:tcPr>
          <w:p>
            <w:pPr>
              <w:pStyle w:val="TableContents"/>
              <w:bidi w:val="0"/>
              <w:spacing w:before="0" w:after="283"/>
              <w:jc w:val="left"/>
              <w:rPr/>
            </w:pPr>
            <w:r>
              <w:rPr/>
              <w:t>Relationship to Issuer</w:t>
            </w:r>
          </w:p>
        </w:tc>
        <w:tc>
          <w:tcPr>
            <w:tcW w:w="384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61623</w:t>
            </w:r>
          </w:p>
        </w:tc>
        <w:tc>
          <w:tcPr>
            <w:tcW w:w="1385" w:type="dxa"/>
            <w:tcBorders/>
            <w:vAlign w:val="center"/>
          </w:tcPr>
          <w:p>
            <w:pPr>
              <w:pStyle w:val="TableContents"/>
              <w:bidi w:val="0"/>
              <w:spacing w:before="0" w:after="283"/>
              <w:jc w:val="left"/>
              <w:rPr/>
            </w:pPr>
            <w:r>
              <w:rPr/>
              <w:t>586504.90</w:t>
            </w:r>
          </w:p>
        </w:tc>
        <w:tc>
          <w:tcPr>
            <w:tcW w:w="1559" w:type="dxa"/>
            <w:tcBorders/>
            <w:vAlign w:val="center"/>
          </w:tcPr>
          <w:p>
            <w:pPr>
              <w:pStyle w:val="TableContents"/>
              <w:bidi w:val="0"/>
              <w:spacing w:before="0" w:after="283"/>
              <w:jc w:val="left"/>
              <w:rPr/>
            </w:pPr>
            <w:r>
              <w:rPr/>
              <w:t>160969547</w:t>
            </w:r>
          </w:p>
        </w:tc>
        <w:tc>
          <w:tcPr>
            <w:tcW w:w="1570" w:type="dxa"/>
            <w:tcBorders/>
            <w:vAlign w:val="center"/>
          </w:tcPr>
          <w:p>
            <w:pPr>
              <w:pStyle w:val="TableContents"/>
              <w:bidi w:val="0"/>
              <w:spacing w:before="0" w:after="283"/>
              <w:jc w:val="left"/>
              <w:rPr/>
            </w:pPr>
            <w:r>
              <w:rPr/>
              <w:t>08/20/2026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09/18/2021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10755</w:t>
            </w:r>
          </w:p>
        </w:tc>
        <w:tc>
          <w:tcPr>
            <w:tcW w:w="1069" w:type="dxa"/>
            <w:tcBorders/>
            <w:vAlign w:val="center"/>
          </w:tcPr>
          <w:p>
            <w:pPr>
              <w:pStyle w:val="TableContents"/>
              <w:bidi w:val="0"/>
              <w:spacing w:before="0" w:after="283"/>
              <w:jc w:val="left"/>
              <w:rPr/>
            </w:pPr>
            <w:r>
              <w:rPr/>
              <w:t>09/18/2021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06/14/2022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3782</w:t>
            </w:r>
          </w:p>
        </w:tc>
        <w:tc>
          <w:tcPr>
            <w:tcW w:w="1069" w:type="dxa"/>
            <w:tcBorders/>
            <w:vAlign w:val="center"/>
          </w:tcPr>
          <w:p>
            <w:pPr>
              <w:pStyle w:val="TableContents"/>
              <w:bidi w:val="0"/>
              <w:spacing w:before="0" w:after="283"/>
              <w:jc w:val="left"/>
              <w:rPr/>
            </w:pPr>
            <w:r>
              <w:rPr/>
              <w:t>06/14/2022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06/12/2023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9684</w:t>
            </w:r>
          </w:p>
        </w:tc>
        <w:tc>
          <w:tcPr>
            <w:tcW w:w="1069" w:type="dxa"/>
            <w:tcBorders/>
            <w:vAlign w:val="center"/>
          </w:tcPr>
          <w:p>
            <w:pPr>
              <w:pStyle w:val="TableContents"/>
              <w:bidi w:val="0"/>
              <w:spacing w:before="0" w:after="283"/>
              <w:jc w:val="left"/>
              <w:rPr/>
            </w:pPr>
            <w:r>
              <w:rPr/>
              <w:t>06/12/2023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06/12/2024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7753</w:t>
            </w:r>
          </w:p>
        </w:tc>
        <w:tc>
          <w:tcPr>
            <w:tcW w:w="1069" w:type="dxa"/>
            <w:tcBorders/>
            <w:vAlign w:val="center"/>
          </w:tcPr>
          <w:p>
            <w:pPr>
              <w:pStyle w:val="TableContents"/>
              <w:bidi w:val="0"/>
              <w:spacing w:before="0" w:after="283"/>
              <w:jc w:val="left"/>
              <w:rPr/>
            </w:pPr>
            <w:r>
              <w:rPr/>
              <w:t>06/12/2024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06/16/2025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14583</w:t>
            </w:r>
          </w:p>
        </w:tc>
        <w:tc>
          <w:tcPr>
            <w:tcW w:w="1069" w:type="dxa"/>
            <w:tcBorders/>
            <w:vAlign w:val="center"/>
          </w:tcPr>
          <w:p>
            <w:pPr>
              <w:pStyle w:val="TableContents"/>
              <w:bidi w:val="0"/>
              <w:spacing w:before="0" w:after="283"/>
              <w:jc w:val="left"/>
              <w:rPr/>
            </w:pPr>
            <w:r>
              <w:rPr/>
              <w:t>06/16/2025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15066</w:t>
            </w:r>
          </w:p>
        </w:tc>
        <w:tc>
          <w:tcPr>
            <w:tcW w:w="1069" w:type="dxa"/>
            <w:tcBorders/>
            <w:vAlign w:val="center"/>
          </w:tcPr>
          <w:p>
            <w:pPr>
              <w:pStyle w:val="TableContents"/>
              <w:bidi w:val="0"/>
              <w:spacing w:before="0" w:after="283"/>
              <w:jc w:val="left"/>
              <w:rPr/>
            </w:pPr>
            <w:r>
              <w:rPr/>
              <w:t>01/01/2026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37"/>
        <w:gridCol w:w="6368"/>
      </w:tblGrid>
      <w:tr>
        <w:trPr/>
        <w:tc>
          <w:tcPr>
            <w:tcW w:w="3837" w:type="dxa"/>
            <w:tcBorders/>
            <w:vAlign w:val="center"/>
          </w:tcPr>
          <w:p>
            <w:pPr>
              <w:pStyle w:val="TableContents"/>
              <w:bidi w:val="0"/>
              <w:spacing w:before="0" w:after="283"/>
              <w:jc w:val="left"/>
              <w:rPr/>
            </w:pPr>
            <w:r>
              <w:rPr/>
              <w:t>Remarks</w:t>
            </w:r>
          </w:p>
        </w:tc>
        <w:tc>
          <w:tcPr>
            <w:tcW w:w="6368" w:type="dxa"/>
            <w:tcBorders/>
            <w:vAlign w:val="center"/>
          </w:tcPr>
          <w:p>
            <w:pPr>
              <w:pStyle w:val="TableContents"/>
              <w:bidi w:val="0"/>
              <w:spacing w:before="0" w:after="283"/>
              <w:jc w:val="left"/>
              <w:rPr>
                <w:sz w:val="4"/>
                <w:szCs w:val="4"/>
              </w:rPr>
            </w:pPr>
            <w:r>
              <w:rPr>
                <w:sz w:val="4"/>
                <w:szCs w:val="4"/>
              </w:rPr>
            </w:r>
          </w:p>
        </w:tc>
      </w:tr>
      <w:tr>
        <w:trPr/>
        <w:tc>
          <w:tcPr>
            <w:tcW w:w="3837" w:type="dxa"/>
            <w:tcBorders/>
            <w:vAlign w:val="center"/>
          </w:tcPr>
          <w:p>
            <w:pPr>
              <w:pStyle w:val="TableContents"/>
              <w:bidi w:val="0"/>
              <w:spacing w:before="0" w:after="283"/>
              <w:jc w:val="left"/>
              <w:rPr/>
            </w:pPr>
            <w:r>
              <w:rPr/>
              <w:t>Date of Notice</w:t>
            </w:r>
          </w:p>
        </w:tc>
        <w:tc>
          <w:tcPr>
            <w:tcW w:w="6368"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7" w:type="dxa"/>
            <w:tcBorders/>
            <w:vAlign w:val="center"/>
          </w:tcPr>
          <w:p>
            <w:pPr>
              <w:pStyle w:val="TableContents"/>
              <w:bidi w:val="0"/>
              <w:spacing w:before="0" w:after="283"/>
              <w:jc w:val="left"/>
              <w:rPr/>
            </w:pPr>
            <w:r>
              <w:rPr/>
              <w:t>Signature</w:t>
            </w:r>
          </w:p>
        </w:tc>
        <w:tc>
          <w:tcPr>
            <w:tcW w:w="6368" w:type="dxa"/>
            <w:tcBorders/>
            <w:vAlign w:val="center"/>
          </w:tcPr>
          <w:p>
            <w:pPr>
              <w:pStyle w:val="TableContents"/>
              <w:bidi w:val="0"/>
              <w:spacing w:before="0" w:after="0"/>
              <w:jc w:val="left"/>
              <w:rPr/>
            </w:pPr>
            <w:r>
              <w:rPr/>
              <w:t>/s/ Lorrie Marie Norrington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3246</Characters>
  <CharactersWithSpaces>3782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